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Інформація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про надходження підручників до ЗЗСО міста для: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 класу (з навчанням українською мовою)</w:t>
      </w:r>
    </w:p>
    <w:p>
      <w:pPr>
        <w:pStyle w:val="Normal"/>
        <w:rPr/>
      </w:pPr>
      <w:r>
        <w:rPr/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Українська мова Буквар 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Воскресенська Н.О.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Українська мова Буквар ІІ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Воскресенська Н.О.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Пухта Г.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Карпьюк О.Д.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Листопад Н.П.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Будна Н.О.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Я досліджую світ 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Бібік Н.М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Грушинська І.В.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Жаркова І.І.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Я досліджую світ ІІ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Мистецтво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Масол Л.М.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Рубля Т.є.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rPr/>
            </w:pPr>
            <w:r>
              <w:rPr/>
              <w:t>Самонова Е.И.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 класу (з навчанням російською мовою)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мова. Буквар І, ІІ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Вашуленко М.С.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Скворцова С.О.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Я досліджую світ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Гільберт Т.Г.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 О.М.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Мистецтво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Масол Л.М.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5 класу (з навчанням українською мовою)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Заболотний О.В.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Авраменко О.М.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 Л.Т.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Несвіт А.М.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Карпьюк О.Д.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Ніколенко О.М.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Основи здоров,я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Бех І.В.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Природознавство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Ярошенко О.Г.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Коршевнюк Т.В.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  <w:t>5 класу (з навчанням російською мовою)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Основи здоров,я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Бех І.В.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Природознавство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Ярошенко О.Г.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Коршевнюк Т.В.</w:t>
            </w:r>
          </w:p>
        </w:tc>
        <w:tc>
          <w:tcPr>
            <w:tcW w:w="301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Ісаева О.О.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Бикова К.І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«Вступ до історій»,  «Українська мова» для російськомовних класів чекаємо в жовтні ( замовляли пізніше). «Інформатика» ще не замовляли.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10 класу (з навчанням українською мовою)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Глазова, Караман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Коваленко, Пахаренко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Ковбасенко Ю.І. стандарт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Надійшла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Ніколенко О.М.стандарт,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Карп,юк, Нерсесян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Баландіна Н.Ф.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Історія України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Громадянська освіта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Бакка Т.В.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 стандарт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Алгебра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Геометрія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Всесвітня історія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Гісем О.В. 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Мартинюк О.О. стандарт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Сорочинська О.М. стандарт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Гісем О.В. 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Мартинюк О.О.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Єкономіка 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Крупська Л.П.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Географія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Довгань Г.Д.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89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Бойко В.М.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Фізика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bookmarkStart w:id="0" w:name="__DdeLink__27_643821885"/>
            <w:bookmarkEnd w:id="0"/>
            <w:r>
              <w:rPr>
                <w:b w:val="false"/>
                <w:bCs w:val="false"/>
              </w:rPr>
              <w:t xml:space="preserve">Бар,яхтар В.І. 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Інформатика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Руденко, Рівкінд, Морзе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Технології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Ходзинська, Туташинський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Захист Вітчизни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Гудима, Герасимів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10 класу (з навчанням російською мовою)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8"/>
        <w:gridCol w:w="3689"/>
        <w:gridCol w:w="2550"/>
        <w:gridCol w:w="3016"/>
      </w:tblGrid>
      <w:tr>
        <w:trPr>
          <w:cantSplit w:val="false"/>
        </w:trPr>
        <w:tc>
          <w:tcPr>
            <w:tcW w:w="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Заболотний О.В.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Ніколаенко О.М.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Фізика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Бар,яхтар В.І. 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8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Інформатика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Рівкінд Й.Я.</w:t>
            </w:r>
          </w:p>
        </w:tc>
        <w:tc>
          <w:tcPr>
            <w:tcW w:w="301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Інформацію підготував   </w:t>
      </w:r>
    </w:p>
    <w:p>
      <w:pPr>
        <w:pStyle w:val="Normal"/>
        <w:rPr/>
      </w:pPr>
      <w:r>
        <w:rPr/>
        <w:t xml:space="preserve">методист ММК                                                                                               О.В.Єрмолова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2018-09-28T11:49:32Z</dcterms:created>
  <dc:language>ru-RU</dc:language>
  <cp:revision>0</cp:revision>
</cp:coreProperties>
</file>