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61" w:rsidRPr="00667D61" w:rsidRDefault="00667D61" w:rsidP="00667D61">
      <w:pPr>
        <w:ind w:right="-57" w:firstLine="6120"/>
        <w:rPr>
          <w:lang w:val="en-US"/>
        </w:rPr>
      </w:pPr>
      <w:r>
        <w:rPr>
          <w:lang w:val="uk-UA"/>
        </w:rPr>
        <w:t xml:space="preserve">Додаток </w:t>
      </w:r>
      <w:r>
        <w:rPr>
          <w:lang w:val="en-US"/>
        </w:rPr>
        <w:t>4</w:t>
      </w:r>
      <w:bookmarkStart w:id="0" w:name="_GoBack"/>
      <w:bookmarkEnd w:id="0"/>
    </w:p>
    <w:p w:rsidR="00667D61" w:rsidRDefault="00667D61" w:rsidP="00667D61">
      <w:pPr>
        <w:tabs>
          <w:tab w:val="left" w:pos="4140"/>
        </w:tabs>
        <w:ind w:left="5940" w:right="-57" w:hanging="648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до рішення </w:t>
      </w:r>
      <w:r>
        <w:rPr>
          <w:lang w:val="en-US"/>
        </w:rPr>
        <w:t>VII</w:t>
      </w:r>
      <w:r>
        <w:rPr>
          <w:lang w:val="uk-UA"/>
        </w:rPr>
        <w:t xml:space="preserve"> сесії Чугуївської </w:t>
      </w:r>
    </w:p>
    <w:p w:rsidR="00667D61" w:rsidRDefault="00667D61" w:rsidP="00667D61">
      <w:pPr>
        <w:tabs>
          <w:tab w:val="left" w:pos="4140"/>
        </w:tabs>
        <w:ind w:right="-57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міської ради </w:t>
      </w:r>
      <w:r>
        <w:rPr>
          <w:lang w:val="en-US"/>
        </w:rPr>
        <w:t>VI</w:t>
      </w:r>
      <w:r>
        <w:rPr>
          <w:lang w:val="uk-UA"/>
        </w:rPr>
        <w:t xml:space="preserve">І скликання                                                                                                                         </w:t>
      </w:r>
    </w:p>
    <w:p w:rsidR="00667D61" w:rsidRDefault="00667D61" w:rsidP="00667D61">
      <w:pPr>
        <w:ind w:right="-57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29.05.2018 №1074-</w:t>
      </w:r>
      <w:r>
        <w:rPr>
          <w:lang w:val="en-US"/>
        </w:rPr>
        <w:t>VI</w:t>
      </w:r>
      <w:r>
        <w:rPr>
          <w:lang w:val="uk-UA"/>
        </w:rPr>
        <w:t>І</w:t>
      </w:r>
    </w:p>
    <w:p w:rsidR="00D9077A" w:rsidRDefault="00D9077A" w:rsidP="00D9077A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</w:p>
    <w:p w:rsidR="00D9077A" w:rsidRDefault="00D9077A" w:rsidP="00D9077A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</w:p>
    <w:p w:rsidR="00D9077A" w:rsidRDefault="00D9077A" w:rsidP="00D9077A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  <w:r w:rsidRPr="00D9077A">
        <w:rPr>
          <w:b/>
          <w:sz w:val="28"/>
          <w:szCs w:val="28"/>
          <w:lang w:val="uk-UA"/>
        </w:rPr>
        <w:t xml:space="preserve">Перелік питань, </w:t>
      </w:r>
    </w:p>
    <w:p w:rsidR="00D9077A" w:rsidRPr="00D9077A" w:rsidRDefault="00D9077A" w:rsidP="00D9077A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D9077A">
        <w:rPr>
          <w:b/>
          <w:sz w:val="28"/>
          <w:szCs w:val="28"/>
          <w:lang w:val="uk-UA"/>
        </w:rPr>
        <w:t>зразок ситуаційного завдання та критерії оцінювання знання законодавства та професійних компетентностей учасників конкурсного відбору на посаду керівника закладу освіти, що належить до комунальної власності територіальної громади м. Чугуєва</w:t>
      </w:r>
    </w:p>
    <w:p w:rsidR="00EF6345" w:rsidRDefault="00EF6345">
      <w:pPr>
        <w:rPr>
          <w:lang w:val="uk-UA"/>
        </w:rPr>
      </w:pPr>
    </w:p>
    <w:p w:rsidR="002A3445" w:rsidRPr="00D03724" w:rsidRDefault="002A3445" w:rsidP="002A3445">
      <w:pPr>
        <w:jc w:val="center"/>
        <w:rPr>
          <w:sz w:val="28"/>
          <w:szCs w:val="28"/>
          <w:u w:val="single"/>
          <w:lang w:val="uk-UA"/>
        </w:rPr>
      </w:pPr>
      <w:r w:rsidRPr="00D03724">
        <w:rPr>
          <w:sz w:val="28"/>
          <w:szCs w:val="28"/>
          <w:u w:val="single"/>
          <w:lang w:val="uk-UA"/>
        </w:rPr>
        <w:t xml:space="preserve">Перелік питань </w:t>
      </w:r>
    </w:p>
    <w:p w:rsidR="002A3445" w:rsidRPr="00D03724" w:rsidRDefault="002A3445" w:rsidP="002A3445">
      <w:pPr>
        <w:jc w:val="center"/>
        <w:rPr>
          <w:sz w:val="28"/>
          <w:szCs w:val="28"/>
          <w:u w:val="single"/>
          <w:lang w:val="uk-UA"/>
        </w:rPr>
      </w:pPr>
      <w:r w:rsidRPr="00D03724">
        <w:rPr>
          <w:sz w:val="28"/>
          <w:szCs w:val="28"/>
          <w:u w:val="single"/>
          <w:lang w:val="uk-UA"/>
        </w:rPr>
        <w:t>для оцінювання знання законодавства та професійних компетентностей учасників конкурсного відбору на посаду керівника закладу освіти, що належить до комунальної власності територіальної громади м. Чугуєва</w:t>
      </w:r>
    </w:p>
    <w:p w:rsidR="002A3445" w:rsidRPr="002A3445" w:rsidRDefault="002A3445" w:rsidP="002A3445">
      <w:pPr>
        <w:jc w:val="center"/>
        <w:rPr>
          <w:sz w:val="28"/>
          <w:szCs w:val="28"/>
          <w:lang w:val="uk-UA"/>
        </w:rPr>
      </w:pPr>
    </w:p>
    <w:p w:rsidR="00D9077A" w:rsidRDefault="003B6A9F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93C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Реалізація державної мовної політики у закладах освіти</w:t>
      </w:r>
      <w:r w:rsidR="00390BCF">
        <w:rPr>
          <w:rFonts w:ascii="Times New Roman" w:hAnsi="Times New Roman"/>
          <w:sz w:val="28"/>
          <w:szCs w:val="28"/>
        </w:rPr>
        <w:t>, мова освіти</w:t>
      </w:r>
      <w:r>
        <w:rPr>
          <w:rFonts w:ascii="Times New Roman" w:hAnsi="Times New Roman"/>
          <w:sz w:val="28"/>
          <w:szCs w:val="28"/>
        </w:rPr>
        <w:t>.</w:t>
      </w:r>
    </w:p>
    <w:p w:rsidR="003B6A9F" w:rsidRDefault="003B6A9F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Використання державних символів України у закладах освіти.</w:t>
      </w:r>
    </w:p>
    <w:p w:rsidR="003B6A9F" w:rsidRDefault="00093CF5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Реалізація конституційного права громадян на звернення у закладах освіти.</w:t>
      </w:r>
    </w:p>
    <w:p w:rsidR="00093CF5" w:rsidRDefault="00093CF5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769AD">
        <w:rPr>
          <w:rFonts w:ascii="Times New Roman" w:hAnsi="Times New Roman"/>
          <w:sz w:val="28"/>
          <w:szCs w:val="28"/>
        </w:rPr>
        <w:t>Особливості відносин між закладами освіти та політичними партіями, релігійними організаціями, громадськими організаціями</w:t>
      </w:r>
      <w:r>
        <w:rPr>
          <w:rFonts w:ascii="Times New Roman" w:hAnsi="Times New Roman"/>
          <w:sz w:val="28"/>
          <w:szCs w:val="28"/>
        </w:rPr>
        <w:t>.</w:t>
      </w:r>
    </w:p>
    <w:p w:rsidR="00A32A7E" w:rsidRDefault="00A32A7E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Заходи щодо попередження </w:t>
      </w:r>
      <w:r w:rsidR="00983E4D">
        <w:rPr>
          <w:rFonts w:ascii="Times New Roman" w:hAnsi="Times New Roman"/>
          <w:sz w:val="28"/>
          <w:szCs w:val="28"/>
        </w:rPr>
        <w:t>проявів корупції у закладах освіти.</w:t>
      </w:r>
    </w:p>
    <w:p w:rsidR="00983E4D" w:rsidRDefault="00983E4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769AD">
        <w:rPr>
          <w:rFonts w:ascii="Times New Roman" w:hAnsi="Times New Roman"/>
          <w:sz w:val="28"/>
          <w:szCs w:val="28"/>
        </w:rPr>
        <w:t>Прозорість та і</w:t>
      </w:r>
      <w:r>
        <w:rPr>
          <w:rFonts w:ascii="Times New Roman" w:hAnsi="Times New Roman"/>
          <w:sz w:val="28"/>
          <w:szCs w:val="28"/>
        </w:rPr>
        <w:t>нформаційна відкритість закладу освіти.</w:t>
      </w:r>
    </w:p>
    <w:p w:rsidR="00983E4D" w:rsidRDefault="00983E4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90BCF">
        <w:rPr>
          <w:rFonts w:ascii="Times New Roman" w:hAnsi="Times New Roman"/>
          <w:sz w:val="28"/>
          <w:szCs w:val="28"/>
        </w:rPr>
        <w:t>Освіта осіб з особливими освітніми потребами, інклюзивне навчання.</w:t>
      </w:r>
    </w:p>
    <w:p w:rsidR="000769AD" w:rsidRDefault="000769A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Повноваження керівника закладу освіти.</w:t>
      </w:r>
    </w:p>
    <w:p w:rsidR="000769AD" w:rsidRDefault="000769A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Колегіальні органи управління закладів освіти, громадське самоврядування в закладі освіти.</w:t>
      </w:r>
    </w:p>
    <w:p w:rsidR="000769AD" w:rsidRDefault="000769A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Система забезпечення якості освіти.</w:t>
      </w:r>
    </w:p>
    <w:p w:rsidR="000769AD" w:rsidRDefault="000769A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Поняття академічної доброчесності у закладах освіти.</w:t>
      </w:r>
    </w:p>
    <w:p w:rsidR="000769AD" w:rsidRDefault="000769AD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Нормативні підстави ліцензування освітньої діяльності. </w:t>
      </w:r>
      <w:r w:rsidR="00351CFF">
        <w:rPr>
          <w:rFonts w:ascii="Times New Roman" w:hAnsi="Times New Roman"/>
          <w:sz w:val="28"/>
          <w:szCs w:val="28"/>
        </w:rPr>
        <w:t>Ліцензійні умови провадження освітньої діяльності закладу освіти.</w:t>
      </w:r>
    </w:p>
    <w:p w:rsidR="00351CFF" w:rsidRDefault="00351CFF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Інституційний аудит та громадська акредитація закладу освіти.</w:t>
      </w:r>
    </w:p>
    <w:p w:rsidR="00351CFF" w:rsidRDefault="00351CFF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14.Моніторинг якості освіти.</w:t>
      </w:r>
    </w:p>
    <w:p w:rsidR="00351CFF" w:rsidRDefault="00351CFF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Реалізація конституційного права на працю у закладах освіти.</w:t>
      </w:r>
      <w:r w:rsidR="00C61801">
        <w:rPr>
          <w:rFonts w:ascii="Times New Roman" w:hAnsi="Times New Roman"/>
          <w:sz w:val="28"/>
          <w:szCs w:val="28"/>
        </w:rPr>
        <w:t xml:space="preserve"> Вимоги до осіб, які беруть участь в освітньому процесі.</w:t>
      </w:r>
      <w:r>
        <w:rPr>
          <w:rFonts w:ascii="Times New Roman" w:hAnsi="Times New Roman"/>
          <w:sz w:val="28"/>
          <w:szCs w:val="28"/>
        </w:rPr>
        <w:t xml:space="preserve"> Атестація та сертифікація педагогічних працівників.</w:t>
      </w:r>
    </w:p>
    <w:p w:rsidR="00C61801" w:rsidRDefault="00C61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Повноваження органів місцевого самоврядування у сфері освіти.</w:t>
      </w:r>
    </w:p>
    <w:p w:rsidR="00C61801" w:rsidRDefault="00C61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Громадське самоврядування та державно-громадське управління у сфері освіти.</w:t>
      </w:r>
      <w:r w:rsidR="00375BD4">
        <w:rPr>
          <w:rFonts w:ascii="Times New Roman" w:hAnsi="Times New Roman"/>
          <w:sz w:val="28"/>
          <w:szCs w:val="28"/>
        </w:rPr>
        <w:t xml:space="preserve"> Громадський нагляд (контроль) у сфері освіти.</w:t>
      </w:r>
    </w:p>
    <w:p w:rsidR="00C61801" w:rsidRDefault="00C61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D17F8E">
        <w:rPr>
          <w:rFonts w:ascii="Times New Roman" w:hAnsi="Times New Roman"/>
          <w:sz w:val="28"/>
          <w:szCs w:val="28"/>
        </w:rPr>
        <w:t xml:space="preserve"> Фінансово-господарська діяльність закладів освіти. Порядок залучення позабюджетних коштів.</w:t>
      </w:r>
    </w:p>
    <w:p w:rsidR="00D17F8E" w:rsidRDefault="00D17F8E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Проектна діяльність закладів освіти.</w:t>
      </w:r>
    </w:p>
    <w:p w:rsidR="00D17F8E" w:rsidRDefault="00D17F8E" w:rsidP="00C61801">
      <w:pPr>
        <w:pStyle w:val="a3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20. Основні положення </w:t>
      </w:r>
      <w:r w:rsidRPr="00D17F8E">
        <w:rPr>
          <w:rFonts w:ascii="Times New Roman" w:hAnsi="Times New Roman"/>
          <w:color w:val="000000"/>
          <w:sz w:val="28"/>
          <w:szCs w:val="28"/>
        </w:rPr>
        <w:t>Концепції реалізації державної політики у сфері реформування загальної середньої освіти «Нова українська школа» на період до 2029 року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17F8E" w:rsidRPr="00BE2801" w:rsidRDefault="00D17F8E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21. </w:t>
      </w:r>
      <w:r w:rsidR="00BE2801" w:rsidRPr="00BE2801">
        <w:rPr>
          <w:rFonts w:ascii="Times New Roman" w:hAnsi="Times New Roman"/>
          <w:sz w:val="28"/>
          <w:szCs w:val="28"/>
        </w:rPr>
        <w:t>П</w:t>
      </w:r>
      <w:r w:rsidRPr="00BE2801">
        <w:rPr>
          <w:rFonts w:ascii="Times New Roman" w:hAnsi="Times New Roman"/>
          <w:sz w:val="28"/>
          <w:szCs w:val="28"/>
        </w:rPr>
        <w:t xml:space="preserve">ланування </w:t>
      </w:r>
      <w:r w:rsidR="00C801C7">
        <w:rPr>
          <w:rFonts w:ascii="Times New Roman" w:hAnsi="Times New Roman"/>
          <w:sz w:val="28"/>
          <w:szCs w:val="28"/>
        </w:rPr>
        <w:t>в управлінській діяльності керівника</w:t>
      </w:r>
      <w:r w:rsidR="00BE2801" w:rsidRPr="00BE2801">
        <w:rPr>
          <w:rFonts w:ascii="Times New Roman" w:hAnsi="Times New Roman"/>
          <w:sz w:val="28"/>
          <w:szCs w:val="28"/>
        </w:rPr>
        <w:t>.</w:t>
      </w:r>
    </w:p>
    <w:p w:rsidR="00C801C7" w:rsidRDefault="00BE2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2801">
        <w:rPr>
          <w:rFonts w:ascii="Times New Roman" w:hAnsi="Times New Roman"/>
          <w:sz w:val="28"/>
          <w:szCs w:val="28"/>
        </w:rPr>
        <w:t xml:space="preserve">22. </w:t>
      </w:r>
      <w:r w:rsidR="00C801C7">
        <w:rPr>
          <w:rFonts w:ascii="Times New Roman" w:hAnsi="Times New Roman"/>
          <w:sz w:val="28"/>
          <w:szCs w:val="28"/>
        </w:rPr>
        <w:t>Функції управління, особливості їх реалізації у закладі освіти.</w:t>
      </w:r>
    </w:p>
    <w:p w:rsidR="00BE2801" w:rsidRPr="00BE2801" w:rsidRDefault="00BE2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2801">
        <w:rPr>
          <w:rFonts w:ascii="Times New Roman" w:hAnsi="Times New Roman"/>
          <w:sz w:val="28"/>
          <w:szCs w:val="28"/>
        </w:rPr>
        <w:t xml:space="preserve">23. </w:t>
      </w:r>
      <w:r>
        <w:rPr>
          <w:rFonts w:ascii="Times New Roman" w:hAnsi="Times New Roman"/>
          <w:sz w:val="28"/>
          <w:szCs w:val="28"/>
        </w:rPr>
        <w:t>М</w:t>
      </w:r>
      <w:r w:rsidRPr="00BE2801">
        <w:rPr>
          <w:rFonts w:ascii="Times New Roman" w:hAnsi="Times New Roman"/>
          <w:sz w:val="28"/>
          <w:szCs w:val="28"/>
        </w:rPr>
        <w:t xml:space="preserve">отивування </w:t>
      </w:r>
      <w:r>
        <w:rPr>
          <w:rFonts w:ascii="Times New Roman" w:hAnsi="Times New Roman"/>
          <w:sz w:val="28"/>
          <w:szCs w:val="28"/>
        </w:rPr>
        <w:t xml:space="preserve">та стимулювання </w:t>
      </w:r>
      <w:r w:rsidR="00C801C7">
        <w:rPr>
          <w:rFonts w:ascii="Times New Roman" w:hAnsi="Times New Roman"/>
          <w:sz w:val="28"/>
          <w:szCs w:val="28"/>
        </w:rPr>
        <w:t>персоналу в</w:t>
      </w:r>
      <w:r>
        <w:rPr>
          <w:rFonts w:ascii="Times New Roman" w:hAnsi="Times New Roman"/>
          <w:sz w:val="28"/>
          <w:szCs w:val="28"/>
        </w:rPr>
        <w:t xml:space="preserve"> професійній діяльності керівника закладу освіти.</w:t>
      </w:r>
    </w:p>
    <w:p w:rsidR="00BE2801" w:rsidRDefault="00BE2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2801">
        <w:rPr>
          <w:rFonts w:ascii="Times New Roman" w:hAnsi="Times New Roman"/>
          <w:sz w:val="28"/>
          <w:szCs w:val="28"/>
        </w:rPr>
        <w:t>24.</w:t>
      </w:r>
      <w:r w:rsidR="006B41CF">
        <w:rPr>
          <w:rFonts w:ascii="Times New Roman" w:hAnsi="Times New Roman"/>
          <w:sz w:val="28"/>
          <w:szCs w:val="28"/>
        </w:rPr>
        <w:t xml:space="preserve"> </w:t>
      </w:r>
      <w:r w:rsidRPr="00BE2801">
        <w:rPr>
          <w:rFonts w:ascii="Times New Roman" w:hAnsi="Times New Roman"/>
          <w:sz w:val="28"/>
          <w:szCs w:val="28"/>
        </w:rPr>
        <w:t>Контрольно-аналітична діяльність закладу освіти.</w:t>
      </w:r>
    </w:p>
    <w:p w:rsidR="006B41CF" w:rsidRDefault="00BE2801" w:rsidP="006B41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="006B41CF">
        <w:rPr>
          <w:rFonts w:ascii="Times New Roman" w:hAnsi="Times New Roman"/>
          <w:sz w:val="28"/>
          <w:szCs w:val="28"/>
        </w:rPr>
        <w:t xml:space="preserve">Педагогічна </w:t>
      </w:r>
      <w:r w:rsidR="001B797B">
        <w:rPr>
          <w:rFonts w:ascii="Times New Roman" w:hAnsi="Times New Roman"/>
          <w:sz w:val="28"/>
          <w:szCs w:val="28"/>
        </w:rPr>
        <w:t xml:space="preserve">майстерність </w:t>
      </w:r>
      <w:r w:rsidR="00404222">
        <w:rPr>
          <w:rFonts w:ascii="Times New Roman" w:hAnsi="Times New Roman"/>
          <w:sz w:val="28"/>
          <w:szCs w:val="28"/>
        </w:rPr>
        <w:t>та педагогічне мистецтво</w:t>
      </w:r>
      <w:r w:rsidR="00E71F92">
        <w:rPr>
          <w:rFonts w:ascii="Times New Roman" w:hAnsi="Times New Roman"/>
          <w:sz w:val="28"/>
          <w:szCs w:val="28"/>
        </w:rPr>
        <w:t>. Інноваційні методи та прийоми організації педагогічної діяльності у закладі освіти.</w:t>
      </w:r>
    </w:p>
    <w:p w:rsidR="00E71F92" w:rsidRDefault="00E71F92" w:rsidP="006B41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Формування сприятливого морально-психологічного мікроклімату в колективі, його значення для ефективної діяльності.</w:t>
      </w:r>
    </w:p>
    <w:p w:rsidR="00E71F92" w:rsidRDefault="00E71F92" w:rsidP="006B41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Особистість керівника закладу освіти. </w:t>
      </w:r>
      <w:r w:rsidR="003F0732">
        <w:rPr>
          <w:rFonts w:ascii="Times New Roman" w:hAnsi="Times New Roman"/>
          <w:sz w:val="28"/>
          <w:szCs w:val="28"/>
        </w:rPr>
        <w:t>Стилі управління.</w:t>
      </w:r>
    </w:p>
    <w:p w:rsidR="003F0732" w:rsidRDefault="003F0732" w:rsidP="006B41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Конфлікти у професійній діяльності: можливі причини виникнення, шляхи розв</w:t>
      </w:r>
      <w:r w:rsidRPr="003F0732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язання. Значення конфліктів для розвитку закладу.</w:t>
      </w:r>
    </w:p>
    <w:p w:rsidR="003F0732" w:rsidRDefault="003F0732" w:rsidP="006B41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="00404222">
        <w:rPr>
          <w:rFonts w:ascii="Times New Roman" w:hAnsi="Times New Roman"/>
          <w:sz w:val="28"/>
          <w:szCs w:val="28"/>
        </w:rPr>
        <w:t>Виховна робота у закладі осві</w:t>
      </w:r>
      <w:r w:rsidR="00D3720F">
        <w:rPr>
          <w:rFonts w:ascii="Times New Roman" w:hAnsi="Times New Roman"/>
          <w:sz w:val="28"/>
          <w:szCs w:val="28"/>
        </w:rPr>
        <w:t>ти.</w:t>
      </w:r>
    </w:p>
    <w:p w:rsidR="00D3720F" w:rsidRDefault="00D3720F" w:rsidP="006B41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Значення участі заклад</w:t>
      </w:r>
      <w:r w:rsidR="00C801C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освіти у загальноміських заходах (акціях, святах, мітингах тощо). Вплив такої діяльності на результати виховної роботи.</w:t>
      </w:r>
    </w:p>
    <w:p w:rsidR="00DC2A5C" w:rsidRDefault="00DC2A5C" w:rsidP="006B41CF">
      <w:pPr>
        <w:pStyle w:val="a3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2801" w:rsidRPr="00BE2801" w:rsidRDefault="00BE2801" w:rsidP="00C6180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2A3445" w:rsidRPr="00D03724" w:rsidRDefault="002A3445" w:rsidP="002A3445">
      <w:pPr>
        <w:jc w:val="center"/>
        <w:rPr>
          <w:sz w:val="28"/>
          <w:szCs w:val="28"/>
          <w:u w:val="single"/>
          <w:lang w:val="uk-UA"/>
        </w:rPr>
      </w:pPr>
      <w:r w:rsidRPr="00D03724">
        <w:rPr>
          <w:sz w:val="28"/>
          <w:szCs w:val="28"/>
          <w:u w:val="single"/>
          <w:lang w:val="uk-UA"/>
        </w:rPr>
        <w:t xml:space="preserve">Зразок ситуаційного завдання </w:t>
      </w:r>
    </w:p>
    <w:p w:rsidR="002A3445" w:rsidRPr="00D03724" w:rsidRDefault="002A3445" w:rsidP="002A3445">
      <w:pPr>
        <w:jc w:val="center"/>
        <w:rPr>
          <w:sz w:val="28"/>
          <w:szCs w:val="28"/>
          <w:u w:val="single"/>
          <w:lang w:val="uk-UA"/>
        </w:rPr>
      </w:pPr>
      <w:r w:rsidRPr="00D03724">
        <w:rPr>
          <w:sz w:val="28"/>
          <w:szCs w:val="28"/>
          <w:u w:val="single"/>
          <w:lang w:val="uk-UA"/>
        </w:rPr>
        <w:t>для оцінювання знання законодавства та професійних компетентностей учасників конкурсного відбору на посаду керівника закладу освіти, що належить до комунальної власності територіальної громади м. Чугуєва</w:t>
      </w:r>
    </w:p>
    <w:p w:rsidR="00390BCF" w:rsidRDefault="00390BCF" w:rsidP="003B6A9F">
      <w:pPr>
        <w:pStyle w:val="a3"/>
        <w:ind w:left="708"/>
        <w:rPr>
          <w:rFonts w:ascii="Times New Roman" w:hAnsi="Times New Roman"/>
          <w:sz w:val="28"/>
          <w:szCs w:val="28"/>
        </w:rPr>
      </w:pPr>
    </w:p>
    <w:p w:rsidR="00D03724" w:rsidRDefault="00D03724" w:rsidP="00D03724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закладу освіти звернулись представники громадської організації «Весна» з пропозицією провести виховні години для учнів 5-7 класів на тему протидії булінгу. Ваші дії.</w:t>
      </w:r>
    </w:p>
    <w:p w:rsidR="00D03724" w:rsidRDefault="00D03724" w:rsidP="00D03724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Батьківський комітет класу (групи) звернувся з пропозицією зрізати ялину, що росте на території закладу, </w:t>
      </w:r>
      <w:r w:rsidR="00DC2A5C">
        <w:rPr>
          <w:rFonts w:ascii="Times New Roman" w:hAnsi="Times New Roman"/>
          <w:sz w:val="28"/>
          <w:szCs w:val="28"/>
        </w:rPr>
        <w:t>та розмістити на цьому місці дитячий майданчик, який пропонують виготовити за власні кошти. Порядок дій керівника.</w:t>
      </w:r>
    </w:p>
    <w:p w:rsidR="00DC2A5C" w:rsidRDefault="00DC2A5C" w:rsidP="00DC2A5C">
      <w:pPr>
        <w:ind w:left="708"/>
        <w:rPr>
          <w:sz w:val="28"/>
          <w:szCs w:val="28"/>
          <w:lang w:val="uk-UA"/>
        </w:rPr>
      </w:pPr>
    </w:p>
    <w:p w:rsidR="00DC2A5C" w:rsidRPr="00DC2A5C" w:rsidRDefault="00DC2A5C" w:rsidP="00DC2A5C">
      <w:pPr>
        <w:ind w:left="708"/>
        <w:rPr>
          <w:sz w:val="28"/>
          <w:szCs w:val="28"/>
          <w:lang w:val="uk-UA"/>
        </w:rPr>
      </w:pPr>
    </w:p>
    <w:p w:rsidR="00DC2A5C" w:rsidRDefault="00DC2A5C" w:rsidP="00DC2A5C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DC2A5C">
        <w:rPr>
          <w:rFonts w:ascii="Times New Roman" w:hAnsi="Times New Roman"/>
          <w:sz w:val="28"/>
          <w:szCs w:val="28"/>
          <w:u w:val="single"/>
        </w:rPr>
        <w:t xml:space="preserve">Критерії оцінювання </w:t>
      </w:r>
      <w:r w:rsidR="00B034B6">
        <w:rPr>
          <w:rFonts w:ascii="Times New Roman" w:hAnsi="Times New Roman"/>
          <w:sz w:val="28"/>
          <w:szCs w:val="28"/>
          <w:u w:val="single"/>
        </w:rPr>
        <w:t xml:space="preserve">письмової відповіді на запитання щодо </w:t>
      </w:r>
    </w:p>
    <w:p w:rsidR="00D03724" w:rsidRDefault="00DC2A5C" w:rsidP="00DC2A5C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DC2A5C">
        <w:rPr>
          <w:rFonts w:ascii="Times New Roman" w:hAnsi="Times New Roman"/>
          <w:sz w:val="28"/>
          <w:szCs w:val="28"/>
          <w:u w:val="single"/>
        </w:rPr>
        <w:t>знання законодавства та професійних компетентностей учасників конкурсного відбору на посаду керівника закладу освіти, що належить до комунальної власності територіальної громади м. Чугуєва</w:t>
      </w:r>
    </w:p>
    <w:p w:rsidR="00DC2A5C" w:rsidRDefault="00DC2A5C" w:rsidP="00DC2A5C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C2A5C" w:rsidRDefault="005D4550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письмових відповідей здійснюється за 6-бальною шкалою, де</w:t>
      </w:r>
    </w:p>
    <w:p w:rsidR="005D4550" w:rsidRDefault="005D4550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балів – питання розкрите повністю, відповідь обгрунтована</w:t>
      </w:r>
      <w:r w:rsidR="00B034B6">
        <w:rPr>
          <w:rFonts w:ascii="Times New Roman" w:hAnsi="Times New Roman"/>
          <w:sz w:val="28"/>
          <w:szCs w:val="28"/>
        </w:rPr>
        <w:t>, містить приклади</w:t>
      </w:r>
      <w:r w:rsidR="00C801C7">
        <w:rPr>
          <w:rFonts w:ascii="Times New Roman" w:hAnsi="Times New Roman"/>
          <w:sz w:val="28"/>
          <w:szCs w:val="28"/>
        </w:rPr>
        <w:t>, вказані нормативно-правові акти, що регулюють дане питання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D4550" w:rsidRDefault="005D4550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бали – питання розкрите</w:t>
      </w:r>
      <w:r w:rsidR="00B034B6">
        <w:rPr>
          <w:rFonts w:ascii="Times New Roman" w:hAnsi="Times New Roman"/>
          <w:sz w:val="28"/>
          <w:szCs w:val="28"/>
        </w:rPr>
        <w:t xml:space="preserve"> повністю</w:t>
      </w:r>
      <w:r w:rsidR="00C801C7">
        <w:rPr>
          <w:rFonts w:ascii="Times New Roman" w:hAnsi="Times New Roman"/>
          <w:sz w:val="28"/>
          <w:szCs w:val="28"/>
        </w:rPr>
        <w:t>, правильно</w:t>
      </w:r>
    </w:p>
    <w:p w:rsidR="005D4550" w:rsidRDefault="005D4550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 бали – питання розкрите частково, відповідь </w:t>
      </w:r>
      <w:r w:rsidR="00B034B6">
        <w:rPr>
          <w:rFonts w:ascii="Times New Roman" w:hAnsi="Times New Roman"/>
          <w:sz w:val="28"/>
          <w:szCs w:val="28"/>
        </w:rPr>
        <w:t>не містить грубих помилок, що стосуються нормативно-правових актів</w:t>
      </w:r>
    </w:p>
    <w:p w:rsidR="005D4550" w:rsidRDefault="005D4550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бали – питання розкрите частково, є помилки, що стосуються </w:t>
      </w:r>
      <w:r w:rsidR="00B034B6">
        <w:rPr>
          <w:rFonts w:ascii="Times New Roman" w:hAnsi="Times New Roman"/>
          <w:sz w:val="28"/>
          <w:szCs w:val="28"/>
        </w:rPr>
        <w:t>нормативно-правових актів</w:t>
      </w:r>
    </w:p>
    <w:p w:rsidR="005D4550" w:rsidRDefault="005D4550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бал </w:t>
      </w:r>
      <w:r w:rsidR="00B034B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034B6">
        <w:rPr>
          <w:rFonts w:ascii="Times New Roman" w:hAnsi="Times New Roman"/>
          <w:sz w:val="28"/>
          <w:szCs w:val="28"/>
        </w:rPr>
        <w:t>надана відповідь не розкриває суті питання</w:t>
      </w:r>
    </w:p>
    <w:p w:rsidR="00B034B6" w:rsidRDefault="00B034B6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 балів – відповідь не надана, надана неправильна відповідь</w:t>
      </w:r>
    </w:p>
    <w:p w:rsidR="00B034B6" w:rsidRDefault="00B034B6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B034B6" w:rsidRDefault="00B034B6" w:rsidP="00B034B6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DC2A5C">
        <w:rPr>
          <w:rFonts w:ascii="Times New Roman" w:hAnsi="Times New Roman"/>
          <w:sz w:val="28"/>
          <w:szCs w:val="28"/>
          <w:u w:val="single"/>
        </w:rPr>
        <w:t xml:space="preserve">Критерії оцінювання </w:t>
      </w:r>
      <w:r>
        <w:rPr>
          <w:rFonts w:ascii="Times New Roman" w:hAnsi="Times New Roman"/>
          <w:sz w:val="28"/>
          <w:szCs w:val="28"/>
          <w:u w:val="single"/>
        </w:rPr>
        <w:t xml:space="preserve">ситуаційного завдання щодо перевірки </w:t>
      </w:r>
    </w:p>
    <w:p w:rsidR="00B034B6" w:rsidRDefault="00B034B6" w:rsidP="00B034B6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DC2A5C">
        <w:rPr>
          <w:rFonts w:ascii="Times New Roman" w:hAnsi="Times New Roman"/>
          <w:sz w:val="28"/>
          <w:szCs w:val="28"/>
          <w:u w:val="single"/>
        </w:rPr>
        <w:t>знання законодавства та професійних компетентностей учасників конкурсного відбору на посаду керівника закладу освіти, що належить до комунальної власності територіальної громади м. Чугуєва</w:t>
      </w:r>
    </w:p>
    <w:p w:rsidR="00B034B6" w:rsidRDefault="00B034B6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863F30" w:rsidRDefault="00863F30" w:rsidP="00863F3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Оцінювання письмових відповідей здійснюється за </w:t>
      </w:r>
      <w:r w:rsidR="0026270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-бальною шкалою, де</w:t>
      </w:r>
    </w:p>
    <w:p w:rsidR="00863F30" w:rsidRDefault="00B631A1" w:rsidP="00863F3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63F30">
        <w:rPr>
          <w:rFonts w:ascii="Times New Roman" w:hAnsi="Times New Roman"/>
          <w:sz w:val="28"/>
          <w:szCs w:val="28"/>
        </w:rPr>
        <w:t xml:space="preserve"> бал</w:t>
      </w:r>
      <w:r>
        <w:rPr>
          <w:rFonts w:ascii="Times New Roman" w:hAnsi="Times New Roman"/>
          <w:sz w:val="28"/>
          <w:szCs w:val="28"/>
        </w:rPr>
        <w:t>и</w:t>
      </w:r>
      <w:r w:rsidR="00863F30">
        <w:rPr>
          <w:rFonts w:ascii="Times New Roman" w:hAnsi="Times New Roman"/>
          <w:sz w:val="28"/>
          <w:szCs w:val="28"/>
        </w:rPr>
        <w:t xml:space="preserve"> – ситуація розв’язана у межах вимог чинних нормативно-правових</w:t>
      </w:r>
      <w:r w:rsidR="00D070FC">
        <w:rPr>
          <w:rFonts w:ascii="Times New Roman" w:hAnsi="Times New Roman"/>
          <w:sz w:val="28"/>
          <w:szCs w:val="28"/>
        </w:rPr>
        <w:t xml:space="preserve"> актів</w:t>
      </w:r>
      <w:r>
        <w:rPr>
          <w:rFonts w:ascii="Times New Roman" w:hAnsi="Times New Roman"/>
          <w:sz w:val="28"/>
          <w:szCs w:val="28"/>
        </w:rPr>
        <w:t xml:space="preserve"> без можливого розвитку конфліктної ситуації;</w:t>
      </w:r>
    </w:p>
    <w:p w:rsidR="00863F30" w:rsidRDefault="00B631A1" w:rsidP="00863F3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63F30">
        <w:rPr>
          <w:rFonts w:ascii="Times New Roman" w:hAnsi="Times New Roman"/>
          <w:sz w:val="28"/>
          <w:szCs w:val="28"/>
        </w:rPr>
        <w:t xml:space="preserve"> бали – </w:t>
      </w:r>
      <w:r>
        <w:rPr>
          <w:rFonts w:ascii="Times New Roman" w:hAnsi="Times New Roman"/>
          <w:sz w:val="28"/>
          <w:szCs w:val="28"/>
        </w:rPr>
        <w:t>ситуація розв’язана, проте учасник демонструє незнання окремих нормативно-правових актів, що стосуються ситуації. Розвиток конфліктної ситуації не передбачається;</w:t>
      </w:r>
    </w:p>
    <w:p w:rsidR="00B631A1" w:rsidRDefault="00B631A1" w:rsidP="00863F3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бал – хід розв’язання ситуації спонукає до розвитку конфлікту, є ознаки порушення нормативно-правових актів;</w:t>
      </w:r>
    </w:p>
    <w:p w:rsidR="00B631A1" w:rsidRDefault="00B631A1" w:rsidP="00863F3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балів – учасник не орієнтується у можливих шляхах розвитку конфліктної ситуації. </w:t>
      </w:r>
    </w:p>
    <w:p w:rsidR="0026270D" w:rsidRDefault="0026270D" w:rsidP="0026270D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B64B2" w:rsidRDefault="0026270D" w:rsidP="0026270D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DC2A5C">
        <w:rPr>
          <w:rFonts w:ascii="Times New Roman" w:hAnsi="Times New Roman"/>
          <w:sz w:val="28"/>
          <w:szCs w:val="28"/>
          <w:u w:val="single"/>
        </w:rPr>
        <w:t xml:space="preserve">Критерії оцінювання </w:t>
      </w:r>
      <w:r>
        <w:rPr>
          <w:rFonts w:ascii="Times New Roman" w:hAnsi="Times New Roman"/>
          <w:sz w:val="28"/>
          <w:szCs w:val="28"/>
          <w:u w:val="single"/>
        </w:rPr>
        <w:t>відкритої публічної презентації</w:t>
      </w:r>
      <w:r w:rsidRPr="00DC2A5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B64B2">
        <w:rPr>
          <w:rFonts w:ascii="Times New Roman" w:hAnsi="Times New Roman"/>
          <w:sz w:val="28"/>
          <w:szCs w:val="28"/>
          <w:u w:val="single"/>
        </w:rPr>
        <w:t xml:space="preserve">перспективного плану розвитку закладу </w:t>
      </w:r>
      <w:r w:rsidRPr="00DC2A5C">
        <w:rPr>
          <w:rFonts w:ascii="Times New Roman" w:hAnsi="Times New Roman"/>
          <w:sz w:val="28"/>
          <w:szCs w:val="28"/>
          <w:u w:val="single"/>
        </w:rPr>
        <w:t xml:space="preserve">учасників конкурсного відбору на посаду керівника закладу освіти, що належить до комунальної власності </w:t>
      </w:r>
    </w:p>
    <w:p w:rsidR="0026270D" w:rsidRDefault="0026270D" w:rsidP="0026270D">
      <w:pPr>
        <w:pStyle w:val="a3"/>
        <w:ind w:left="0"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DC2A5C">
        <w:rPr>
          <w:rFonts w:ascii="Times New Roman" w:hAnsi="Times New Roman"/>
          <w:sz w:val="28"/>
          <w:szCs w:val="28"/>
          <w:u w:val="single"/>
        </w:rPr>
        <w:t>територіальної громади м. Чугуєва</w:t>
      </w:r>
    </w:p>
    <w:p w:rsidR="0026270D" w:rsidRDefault="0026270D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863F30" w:rsidRDefault="0026270D" w:rsidP="005D4550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відкритої публічної презентації здійснюється за такими критеріями</w:t>
      </w:r>
      <w:r w:rsidR="00997D37">
        <w:rPr>
          <w:rFonts w:ascii="Times New Roman" w:hAnsi="Times New Roman"/>
          <w:sz w:val="28"/>
          <w:szCs w:val="28"/>
        </w:rPr>
        <w:t xml:space="preserve"> від 1 до 5 балів за ступенем вираженості</w:t>
      </w:r>
      <w:r>
        <w:rPr>
          <w:rFonts w:ascii="Times New Roman" w:hAnsi="Times New Roman"/>
          <w:sz w:val="28"/>
          <w:szCs w:val="28"/>
        </w:rPr>
        <w:t>:</w:t>
      </w:r>
    </w:p>
    <w:p w:rsidR="00997D37" w:rsidRDefault="00997D37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7D37">
        <w:rPr>
          <w:rFonts w:ascii="Times New Roman" w:hAnsi="Times New Roman"/>
          <w:sz w:val="28"/>
          <w:szCs w:val="28"/>
        </w:rPr>
        <w:t>наявність чітко сформульованої мети та завдань</w:t>
      </w:r>
      <w:r w:rsidR="00C801C7">
        <w:rPr>
          <w:rFonts w:ascii="Times New Roman" w:hAnsi="Times New Roman"/>
          <w:sz w:val="28"/>
          <w:szCs w:val="28"/>
        </w:rPr>
        <w:t xml:space="preserve"> розвитку закладу</w:t>
      </w:r>
      <w:r>
        <w:rPr>
          <w:rFonts w:ascii="Times New Roman" w:hAnsi="Times New Roman"/>
          <w:sz w:val="28"/>
          <w:szCs w:val="28"/>
        </w:rPr>
        <w:t>;</w:t>
      </w:r>
    </w:p>
    <w:p w:rsidR="00997D37" w:rsidRDefault="00997D37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наявність чітко вираженого терміну реалізації завдань та їх досягнення;</w:t>
      </w:r>
    </w:p>
    <w:p w:rsidR="0026270D" w:rsidRDefault="00997D37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наявність аналізу сучасного стану закладу за зовнішніми ознаками (інформація, що стосується інформаційної відкритості закладу та розміщена на сайті закладу)</w:t>
      </w:r>
      <w:r w:rsidR="00C801C7">
        <w:rPr>
          <w:rFonts w:ascii="Times New Roman" w:hAnsi="Times New Roman"/>
          <w:sz w:val="28"/>
          <w:szCs w:val="28"/>
        </w:rPr>
        <w:t>, визначення наявних проблем</w:t>
      </w:r>
      <w:r>
        <w:rPr>
          <w:rFonts w:ascii="Times New Roman" w:hAnsi="Times New Roman"/>
          <w:sz w:val="28"/>
          <w:szCs w:val="28"/>
        </w:rPr>
        <w:t>;</w:t>
      </w:r>
    </w:p>
    <w:p w:rsidR="002F4F1B" w:rsidRDefault="002F4F1B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реалістичність мети та поставлених завдань</w:t>
      </w:r>
      <w:r w:rsidR="00C801C7">
        <w:rPr>
          <w:rFonts w:ascii="Times New Roman" w:hAnsi="Times New Roman"/>
          <w:sz w:val="28"/>
          <w:szCs w:val="28"/>
        </w:rPr>
        <w:t>, використовуваних ресурсів</w:t>
      </w:r>
      <w:r>
        <w:rPr>
          <w:rFonts w:ascii="Times New Roman" w:hAnsi="Times New Roman"/>
          <w:sz w:val="28"/>
          <w:szCs w:val="28"/>
        </w:rPr>
        <w:t>;</w:t>
      </w:r>
    </w:p>
    <w:p w:rsidR="00BA0E55" w:rsidRDefault="002F4F1B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відповідність мети та завдань державній політиці у галузі освіти, чинним програмам розвитку галузі освіти</w:t>
      </w:r>
      <w:r w:rsidR="00C801C7">
        <w:rPr>
          <w:rFonts w:ascii="Times New Roman" w:hAnsi="Times New Roman"/>
          <w:sz w:val="28"/>
          <w:szCs w:val="28"/>
        </w:rPr>
        <w:t>, освітнім запитам громади</w:t>
      </w:r>
      <w:r w:rsidR="00BA0E55">
        <w:rPr>
          <w:rFonts w:ascii="Times New Roman" w:hAnsi="Times New Roman"/>
          <w:sz w:val="28"/>
          <w:szCs w:val="28"/>
        </w:rPr>
        <w:t>;</w:t>
      </w:r>
    </w:p>
    <w:p w:rsidR="00BA0E55" w:rsidRDefault="00BA0E55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новизна, використання інноваційних методів та прийомів в управлінській діяльності;</w:t>
      </w:r>
    </w:p>
    <w:p w:rsidR="00C801C7" w:rsidRDefault="00BA0E55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залучення колективу до інноваційної діяльності, участі у проектах тощо</w:t>
      </w:r>
      <w:r w:rsidR="00C801C7">
        <w:rPr>
          <w:rFonts w:ascii="Times New Roman" w:hAnsi="Times New Roman"/>
          <w:sz w:val="28"/>
          <w:szCs w:val="28"/>
        </w:rPr>
        <w:t>;</w:t>
      </w:r>
    </w:p>
    <w:p w:rsidR="002F4F1B" w:rsidRDefault="00C801C7" w:rsidP="002F4F1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переваги обраного шляху розвитку закладу</w:t>
      </w:r>
      <w:r w:rsidR="002F4F1B">
        <w:rPr>
          <w:rFonts w:ascii="Times New Roman" w:hAnsi="Times New Roman"/>
          <w:sz w:val="28"/>
          <w:szCs w:val="28"/>
        </w:rPr>
        <w:t>.</w:t>
      </w:r>
    </w:p>
    <w:p w:rsidR="002F4F1B" w:rsidRDefault="002F4F1B" w:rsidP="002F4F1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Презентації, виконані будь-якою мовою, крім української, оцінюються як такі, що не відповідають вимогам – 0 балів.</w:t>
      </w:r>
    </w:p>
    <w:p w:rsidR="005B64B2" w:rsidRDefault="005B64B2" w:rsidP="005B64B2">
      <w:pPr>
        <w:jc w:val="both"/>
        <w:rPr>
          <w:sz w:val="28"/>
          <w:szCs w:val="28"/>
          <w:lang w:val="uk-UA"/>
        </w:rPr>
      </w:pPr>
    </w:p>
    <w:p w:rsidR="005B64B2" w:rsidRDefault="005B64B2" w:rsidP="005B64B2">
      <w:pPr>
        <w:jc w:val="both"/>
        <w:rPr>
          <w:sz w:val="28"/>
          <w:szCs w:val="28"/>
          <w:lang w:val="uk-UA"/>
        </w:rPr>
      </w:pPr>
    </w:p>
    <w:p w:rsidR="005B64B2" w:rsidRDefault="005B64B2" w:rsidP="005B64B2">
      <w:pPr>
        <w:rPr>
          <w:b/>
          <w:sz w:val="28"/>
          <w:szCs w:val="28"/>
          <w:lang w:val="uk-UA"/>
        </w:rPr>
      </w:pPr>
      <w:r w:rsidRPr="007B62B4">
        <w:rPr>
          <w:b/>
          <w:sz w:val="28"/>
          <w:szCs w:val="28"/>
          <w:lang w:val="uk-UA"/>
        </w:rPr>
        <w:t>Заступник міського голови з</w:t>
      </w:r>
    </w:p>
    <w:p w:rsidR="005B64B2" w:rsidRDefault="005B64B2" w:rsidP="005B64B2">
      <w:pPr>
        <w:rPr>
          <w:b/>
          <w:sz w:val="28"/>
          <w:szCs w:val="28"/>
          <w:lang w:val="uk-UA"/>
        </w:rPr>
      </w:pPr>
      <w:r w:rsidRPr="007B62B4">
        <w:rPr>
          <w:b/>
          <w:sz w:val="28"/>
          <w:szCs w:val="28"/>
          <w:lang w:val="uk-UA"/>
        </w:rPr>
        <w:t xml:space="preserve">питань діяльності виконавчих </w:t>
      </w:r>
    </w:p>
    <w:p w:rsidR="005B64B2" w:rsidRPr="007B62B4" w:rsidRDefault="005B64B2" w:rsidP="005B64B2">
      <w:pPr>
        <w:rPr>
          <w:b/>
          <w:sz w:val="28"/>
          <w:szCs w:val="28"/>
          <w:lang w:val="uk-UA"/>
        </w:rPr>
      </w:pPr>
      <w:r w:rsidRPr="007B62B4">
        <w:rPr>
          <w:b/>
          <w:sz w:val="28"/>
          <w:szCs w:val="28"/>
          <w:lang w:val="uk-UA"/>
        </w:rPr>
        <w:t xml:space="preserve">органів ради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 w:rsidRPr="007B62B4">
        <w:rPr>
          <w:b/>
          <w:sz w:val="28"/>
          <w:szCs w:val="28"/>
          <w:lang w:val="uk-UA"/>
        </w:rPr>
        <w:t xml:space="preserve">       Т.С. ВІННИК</w:t>
      </w:r>
    </w:p>
    <w:p w:rsidR="005B64B2" w:rsidRPr="005B64B2" w:rsidRDefault="005B64B2" w:rsidP="005B64B2">
      <w:pPr>
        <w:jc w:val="both"/>
        <w:rPr>
          <w:sz w:val="28"/>
          <w:szCs w:val="28"/>
          <w:lang w:val="uk-UA"/>
        </w:rPr>
      </w:pPr>
    </w:p>
    <w:sectPr w:rsidR="005B64B2" w:rsidRPr="005B64B2" w:rsidSect="00D03724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746" w:rsidRDefault="00325746" w:rsidP="00D03724">
      <w:r>
        <w:separator/>
      </w:r>
    </w:p>
  </w:endnote>
  <w:endnote w:type="continuationSeparator" w:id="0">
    <w:p w:rsidR="00325746" w:rsidRDefault="00325746" w:rsidP="00D0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746" w:rsidRDefault="00325746" w:rsidP="00D03724">
      <w:r>
        <w:separator/>
      </w:r>
    </w:p>
  </w:footnote>
  <w:footnote w:type="continuationSeparator" w:id="0">
    <w:p w:rsidR="00325746" w:rsidRDefault="00325746" w:rsidP="00D03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222282"/>
      <w:docPartObj>
        <w:docPartGallery w:val="Page Numbers (Top of Page)"/>
        <w:docPartUnique/>
      </w:docPartObj>
    </w:sdtPr>
    <w:sdtEndPr/>
    <w:sdtContent>
      <w:p w:rsidR="00D03724" w:rsidRDefault="00D037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D61">
          <w:rPr>
            <w:noProof/>
          </w:rPr>
          <w:t>2</w:t>
        </w:r>
        <w:r>
          <w:fldChar w:fldCharType="end"/>
        </w:r>
      </w:p>
    </w:sdtContent>
  </w:sdt>
  <w:p w:rsidR="00D03724" w:rsidRDefault="00D037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837FC"/>
    <w:multiLevelType w:val="hybridMultilevel"/>
    <w:tmpl w:val="61CA045E"/>
    <w:lvl w:ilvl="0" w:tplc="424CE8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A663B4D"/>
    <w:multiLevelType w:val="hybridMultilevel"/>
    <w:tmpl w:val="A69C2D72"/>
    <w:lvl w:ilvl="0" w:tplc="73AC1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905F0"/>
    <w:multiLevelType w:val="hybridMultilevel"/>
    <w:tmpl w:val="09683914"/>
    <w:lvl w:ilvl="0" w:tplc="AFE2E6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492DFA"/>
    <w:multiLevelType w:val="hybridMultilevel"/>
    <w:tmpl w:val="04E2C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1F"/>
    <w:rsid w:val="000769AD"/>
    <w:rsid w:val="00093CF5"/>
    <w:rsid w:val="001B797B"/>
    <w:rsid w:val="0022479C"/>
    <w:rsid w:val="0026270D"/>
    <w:rsid w:val="002A3445"/>
    <w:rsid w:val="002F4F1B"/>
    <w:rsid w:val="00325746"/>
    <w:rsid w:val="00351CFF"/>
    <w:rsid w:val="00375BD4"/>
    <w:rsid w:val="00390BCF"/>
    <w:rsid w:val="003B6A9F"/>
    <w:rsid w:val="003F0732"/>
    <w:rsid w:val="00404222"/>
    <w:rsid w:val="005B64B2"/>
    <w:rsid w:val="005D4550"/>
    <w:rsid w:val="0063298E"/>
    <w:rsid w:val="00667D61"/>
    <w:rsid w:val="006B41CF"/>
    <w:rsid w:val="00863F30"/>
    <w:rsid w:val="00983E4D"/>
    <w:rsid w:val="00995599"/>
    <w:rsid w:val="00997D37"/>
    <w:rsid w:val="009C7E2C"/>
    <w:rsid w:val="00A32A7E"/>
    <w:rsid w:val="00AC261F"/>
    <w:rsid w:val="00B034B6"/>
    <w:rsid w:val="00B631A1"/>
    <w:rsid w:val="00BA0E55"/>
    <w:rsid w:val="00BE2801"/>
    <w:rsid w:val="00C61801"/>
    <w:rsid w:val="00C801C7"/>
    <w:rsid w:val="00D03724"/>
    <w:rsid w:val="00D070FC"/>
    <w:rsid w:val="00D17F8E"/>
    <w:rsid w:val="00D3720F"/>
    <w:rsid w:val="00D9077A"/>
    <w:rsid w:val="00DC2A5C"/>
    <w:rsid w:val="00E71F92"/>
    <w:rsid w:val="00EF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13B7C"/>
  <w15:docId w15:val="{59F9A5B6-4C07-4BB1-A847-9F278E60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E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9C7E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E2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C7E2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C7E2C"/>
    <w:pPr>
      <w:ind w:left="720"/>
      <w:contextualSpacing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D9077A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03724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03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3724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037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E31F-A20F-4A2B-B4FA-850FF980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ZAM_GOO</dc:creator>
  <cp:keywords/>
  <dc:description/>
  <cp:lastModifiedBy>Пользователь Windows</cp:lastModifiedBy>
  <cp:revision>15</cp:revision>
  <cp:lastPrinted>2018-05-10T13:46:00Z</cp:lastPrinted>
  <dcterms:created xsi:type="dcterms:W3CDTF">2018-05-10T11:12:00Z</dcterms:created>
  <dcterms:modified xsi:type="dcterms:W3CDTF">2018-06-23T05:48:00Z</dcterms:modified>
</cp:coreProperties>
</file>